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0E0" w:rsidRDefault="002C20E0">
      <w:pPr>
        <w:rPr>
          <w:sz w:val="32"/>
          <w:szCs w:val="32"/>
        </w:rPr>
      </w:pPr>
      <w:r w:rsidRPr="002C20E0">
        <w:rPr>
          <w:rFonts w:cs="Arial Unicode MS"/>
          <w:sz w:val="32"/>
          <w:szCs w:val="32"/>
          <w:cs/>
        </w:rPr>
        <w:t xml:space="preserve">मेट्रो रेलवे / </w:t>
      </w:r>
      <w:r w:rsidRPr="002C20E0">
        <w:rPr>
          <w:sz w:val="32"/>
          <w:szCs w:val="32"/>
        </w:rPr>
        <w:t xml:space="preserve">METRO RAILWAY </w:t>
      </w:r>
      <w:r w:rsidRPr="002C20E0">
        <w:rPr>
          <w:rFonts w:cs="Arial Unicode MS"/>
          <w:sz w:val="32"/>
          <w:szCs w:val="32"/>
          <w:cs/>
        </w:rPr>
        <w:t>मेद्रे रेल । भवन /</w:t>
      </w:r>
      <w:r w:rsidRPr="002C20E0">
        <w:rPr>
          <w:sz w:val="32"/>
          <w:szCs w:val="32"/>
        </w:rPr>
        <w:t xml:space="preserve">METRO RAIL BHAVAN </w:t>
      </w:r>
      <w:r w:rsidRPr="002C20E0">
        <w:rPr>
          <w:rFonts w:cs="Arial Unicode MS"/>
          <w:sz w:val="32"/>
          <w:szCs w:val="32"/>
          <w:cs/>
        </w:rPr>
        <w:t>३३/१</w:t>
      </w:r>
      <w:r w:rsidRPr="002C20E0">
        <w:rPr>
          <w:sz w:val="32"/>
          <w:szCs w:val="32"/>
        </w:rPr>
        <w:t xml:space="preserve">, </w:t>
      </w:r>
      <w:r w:rsidRPr="002C20E0">
        <w:rPr>
          <w:rFonts w:cs="Arial Unicode MS"/>
          <w:sz w:val="32"/>
          <w:szCs w:val="32"/>
          <w:cs/>
        </w:rPr>
        <w:t xml:space="preserve">जे.एल.नेहरुरे। </w:t>
      </w:r>
      <w:r w:rsidRPr="002C20E0">
        <w:rPr>
          <w:sz w:val="32"/>
          <w:szCs w:val="32"/>
        </w:rPr>
        <w:t xml:space="preserve">3/33/1, J. L. Nehru Road </w:t>
      </w:r>
      <w:r w:rsidRPr="002C20E0">
        <w:rPr>
          <w:rFonts w:cs="Arial Unicode MS"/>
          <w:sz w:val="32"/>
          <w:szCs w:val="32"/>
          <w:cs/>
        </w:rPr>
        <w:t xml:space="preserve">कलकाता-७० ० ०७१/ </w:t>
      </w:r>
      <w:r w:rsidRPr="002C20E0">
        <w:rPr>
          <w:sz w:val="32"/>
          <w:szCs w:val="32"/>
        </w:rPr>
        <w:t xml:space="preserve">KOLKATA-700071 NOTIFICATION FOR ENGAGEMENT OF ACT APPRENTICES IN METRO RAILWAY KOLKATA FOR THE YEAR 2026-27 </w:t>
      </w:r>
      <w:proofErr w:type="spellStart"/>
      <w:r w:rsidRPr="002C20E0">
        <w:rPr>
          <w:sz w:val="32"/>
          <w:szCs w:val="32"/>
        </w:rPr>
        <w:t>Employeement</w:t>
      </w:r>
      <w:proofErr w:type="spellEnd"/>
      <w:r w:rsidRPr="002C20E0">
        <w:rPr>
          <w:sz w:val="32"/>
          <w:szCs w:val="32"/>
        </w:rPr>
        <w:t xml:space="preserve"> Notice No.01/2026/Metro Railway/Kolkata No.: MRTS/E.373/Trade Apprentice/</w:t>
      </w:r>
      <w:proofErr w:type="spellStart"/>
      <w:r w:rsidRPr="002C20E0">
        <w:rPr>
          <w:sz w:val="32"/>
          <w:szCs w:val="32"/>
        </w:rPr>
        <w:t>Pt.VIII</w:t>
      </w:r>
      <w:proofErr w:type="spellEnd"/>
      <w:r w:rsidRPr="002C20E0">
        <w:rPr>
          <w:sz w:val="32"/>
          <w:szCs w:val="32"/>
        </w:rPr>
        <w:t xml:space="preserve"> 1. SCHEDULE: Date of Publication of notification on website 01.12.2025 </w:t>
      </w:r>
    </w:p>
    <w:p w:rsidR="002C20E0" w:rsidRDefault="002C20E0">
      <w:pPr>
        <w:rPr>
          <w:sz w:val="32"/>
          <w:szCs w:val="32"/>
        </w:rPr>
      </w:pPr>
      <w:r w:rsidRPr="002C20E0">
        <w:rPr>
          <w:sz w:val="32"/>
          <w:szCs w:val="32"/>
        </w:rPr>
        <w:t xml:space="preserve">Opening date of online application 23.12.2025 Closing date of online application 22.01.2026 Date: 01.12,2025 OL 2. 1.1. </w:t>
      </w:r>
    </w:p>
    <w:p w:rsidR="002C20E0" w:rsidRDefault="002C20E0">
      <w:pPr>
        <w:rPr>
          <w:sz w:val="32"/>
          <w:szCs w:val="32"/>
        </w:rPr>
      </w:pPr>
      <w:r w:rsidRPr="002C20E0">
        <w:rPr>
          <w:sz w:val="32"/>
          <w:szCs w:val="32"/>
        </w:rPr>
        <w:t>Online Applications are invited from eligible candidates who are Indian Nationals for training in Metro Railway/ Kolkata as Act Apprentices under the Apprentices Act, 1961 and Apprenticeship Rules, 1992, as amended from time to time. Applications must be submitted online and no other mode of submission of applications would be entertained. 1.2</w:t>
      </w:r>
      <w:proofErr w:type="gramStart"/>
      <w:r w:rsidRPr="002C20E0">
        <w:rPr>
          <w:sz w:val="32"/>
          <w:szCs w:val="32"/>
        </w:rPr>
        <w:t>.The</w:t>
      </w:r>
      <w:proofErr w:type="gramEnd"/>
      <w:r w:rsidRPr="002C20E0">
        <w:rPr>
          <w:sz w:val="32"/>
          <w:szCs w:val="32"/>
        </w:rPr>
        <w:t xml:space="preserve"> online link will be live on the official website of Metro Railway Kolkata (</w:t>
      </w:r>
      <w:hyperlink r:id="rId4" w:history="1">
        <w:r w:rsidRPr="00A27625">
          <w:rPr>
            <w:rStyle w:val="Hyperlink"/>
            <w:sz w:val="32"/>
            <w:szCs w:val="32"/>
          </w:rPr>
          <w:t>http://mtp.indianrailways.gov.in</w:t>
        </w:r>
      </w:hyperlink>
      <w:r w:rsidRPr="002C20E0">
        <w:rPr>
          <w:sz w:val="32"/>
          <w:szCs w:val="32"/>
        </w:rPr>
        <w:t>)</w:t>
      </w:r>
    </w:p>
    <w:p w:rsidR="00AF1C81" w:rsidRDefault="002C20E0">
      <w:pPr>
        <w:rPr>
          <w:sz w:val="32"/>
          <w:szCs w:val="32"/>
        </w:rPr>
      </w:pPr>
      <w:r w:rsidRPr="002C20E0">
        <w:rPr>
          <w:sz w:val="32"/>
          <w:szCs w:val="32"/>
        </w:rPr>
        <w:t xml:space="preserve"> from11:00 hrs. </w:t>
      </w:r>
      <w:proofErr w:type="gramStart"/>
      <w:r w:rsidRPr="002C20E0">
        <w:rPr>
          <w:sz w:val="32"/>
          <w:szCs w:val="32"/>
        </w:rPr>
        <w:t>of</w:t>
      </w:r>
      <w:proofErr w:type="gramEnd"/>
      <w:r w:rsidRPr="002C20E0">
        <w:rPr>
          <w:sz w:val="32"/>
          <w:szCs w:val="32"/>
        </w:rPr>
        <w:t xml:space="preserve"> 23/12/2025 onwards and would remain live up to 17:00hrs.of 22/01/2026.The candidates should click on the live link and fill up their application forms as per instructions given in this notification. TRADE UNIT AND COMMUNITY-WISE BREAKUP OF TRAINING SLOTS:</w:t>
      </w:r>
    </w:p>
    <w:p w:rsidR="002C20E0" w:rsidRPr="002C20E0" w:rsidRDefault="002C20E0">
      <w:pPr>
        <w:rPr>
          <w:sz w:val="32"/>
          <w:szCs w:val="32"/>
        </w:rPr>
      </w:pPr>
    </w:p>
    <w:sectPr w:rsidR="002C20E0" w:rsidRPr="002C20E0" w:rsidSect="00AF1C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2C20E0"/>
    <w:rsid w:val="002C20E0"/>
    <w:rsid w:val="00772787"/>
    <w:rsid w:val="00AF1C81"/>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C81"/>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0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tp.indianrailways.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2026-01-09T07:08:00Z</dcterms:created>
  <dcterms:modified xsi:type="dcterms:W3CDTF">2026-01-09T07:12:00Z</dcterms:modified>
</cp:coreProperties>
</file>